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F459C0">
        <w:t>Обществозн</w:t>
      </w:r>
      <w:r w:rsidR="00F459C0">
        <w:t>а</w:t>
      </w:r>
      <w:r w:rsidR="00F459C0">
        <w:t>ние</w:t>
      </w:r>
      <w:r w:rsidRPr="000B2C80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630DF9">
        <w:rPr>
          <w:sz w:val="28"/>
          <w:szCs w:val="28"/>
          <w:u w:val="thick"/>
        </w:rPr>
        <w:t>7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F459C0">
        <w:rPr>
          <w:b/>
          <w:sz w:val="28"/>
          <w:szCs w:val="28"/>
        </w:rPr>
        <w:t>34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="00724CA1"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24CA1" w:rsidRPr="000B2C80">
        <w:rPr>
          <w:color w:val="000000"/>
          <w:sz w:val="28"/>
          <w:szCs w:val="28"/>
        </w:rPr>
        <w:t xml:space="preserve"> от 29.12.2012 № 273-ФЗ «Об образовании в Российской Фед</w:t>
      </w:r>
      <w:r w:rsidR="00724CA1" w:rsidRPr="000B2C80">
        <w:rPr>
          <w:color w:val="000000"/>
          <w:sz w:val="28"/>
          <w:szCs w:val="28"/>
        </w:rPr>
        <w:t>е</w:t>
      </w:r>
      <w:r w:rsidR="00724CA1"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</w:t>
      </w:r>
      <w:r w:rsidRPr="009D1B6B">
        <w:rPr>
          <w:color w:val="000000"/>
          <w:sz w:val="28"/>
          <w:szCs w:val="28"/>
        </w:rPr>
        <w:t>б</w:t>
      </w:r>
      <w:r w:rsidRPr="009D1B6B">
        <w:rPr>
          <w:color w:val="000000"/>
          <w:sz w:val="28"/>
          <w:szCs w:val="28"/>
        </w:rPr>
        <w:t>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>Федеральная образовательная программа основного общего образования, утве</w:t>
      </w:r>
      <w:r w:rsidRPr="009D1B6B">
        <w:rPr>
          <w:color w:val="000000"/>
          <w:sz w:val="28"/>
          <w:szCs w:val="28"/>
        </w:rPr>
        <w:t>р</w:t>
      </w:r>
      <w:r w:rsidRPr="009D1B6B">
        <w:rPr>
          <w:color w:val="000000"/>
          <w:sz w:val="28"/>
          <w:szCs w:val="28"/>
        </w:rPr>
        <w:t xml:space="preserve">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="009D1B6B"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C040D9">
        <w:rPr>
          <w:sz w:val="28"/>
          <w:szCs w:val="28"/>
        </w:rPr>
        <w:t>у предмет</w:t>
      </w:r>
      <w:r w:rsidR="00F459C0">
        <w:rPr>
          <w:sz w:val="28"/>
          <w:szCs w:val="28"/>
        </w:rPr>
        <w:t>у «Обществознание</w:t>
      </w:r>
      <w:r w:rsidRPr="000B2C80">
        <w:rPr>
          <w:sz w:val="28"/>
          <w:szCs w:val="28"/>
        </w:rPr>
        <w:t>» представляет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локальный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</w:t>
      </w:r>
      <w:r w:rsidRPr="000B2C80">
        <w:rPr>
          <w:sz w:val="28"/>
          <w:szCs w:val="28"/>
        </w:rPr>
        <w:t>з</w:t>
      </w:r>
      <w:r w:rsidRPr="000B2C80">
        <w:rPr>
          <w:sz w:val="28"/>
          <w:szCs w:val="28"/>
        </w:rPr>
        <w:t>делы:</w:t>
      </w:r>
    </w:p>
    <w:p w:rsidR="003A326C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 w:rsidR="009D1B6B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046941" w:rsidRPr="00046941" w:rsidRDefault="00046941" w:rsidP="0004694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46941"/>
    <w:rsid w:val="00063847"/>
    <w:rsid w:val="000B2C80"/>
    <w:rsid w:val="00190E5A"/>
    <w:rsid w:val="00322F6C"/>
    <w:rsid w:val="0036379B"/>
    <w:rsid w:val="003A326C"/>
    <w:rsid w:val="0048192D"/>
    <w:rsid w:val="00630DF9"/>
    <w:rsid w:val="00682031"/>
    <w:rsid w:val="00724CA1"/>
    <w:rsid w:val="008208D0"/>
    <w:rsid w:val="009C0A86"/>
    <w:rsid w:val="009D1B6B"/>
    <w:rsid w:val="00AF22B7"/>
    <w:rsid w:val="00B41E35"/>
    <w:rsid w:val="00C040D9"/>
    <w:rsid w:val="00ED64AE"/>
    <w:rsid w:val="00F459C0"/>
    <w:rsid w:val="00F830D5"/>
    <w:rsid w:val="00F8401B"/>
    <w:rsid w:val="00F878B0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Волгина НА</cp:lastModifiedBy>
  <cp:revision>10</cp:revision>
  <dcterms:created xsi:type="dcterms:W3CDTF">2023-11-21T07:06:00Z</dcterms:created>
  <dcterms:modified xsi:type="dcterms:W3CDTF">2023-11-27T05:51:00Z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