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705206">
        <w:t xml:space="preserve"> «Математика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36379B" w:rsidRPr="000B2C80">
        <w:rPr>
          <w:sz w:val="28"/>
          <w:szCs w:val="28"/>
          <w:u w:val="thick"/>
        </w:rPr>
        <w:t>5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705206">
        <w:rPr>
          <w:b/>
          <w:sz w:val="28"/>
          <w:szCs w:val="28"/>
        </w:rPr>
        <w:t>170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>Федеральный закон от 29.12.2012 № 273-ФЗ «Об образовании в Российской Фед</w:t>
      </w:r>
      <w:r w:rsidRPr="000B2C80">
        <w:rPr>
          <w:color w:val="000000"/>
          <w:sz w:val="28"/>
          <w:szCs w:val="28"/>
        </w:rPr>
        <w:t>е</w:t>
      </w:r>
      <w:r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>ФГОС ООО, утвержденным приказом Министерства просвещения Российской Ф</w:t>
      </w:r>
      <w:r w:rsidRPr="000B2C80">
        <w:rPr>
          <w:color w:val="000000"/>
          <w:sz w:val="28"/>
          <w:szCs w:val="28"/>
        </w:rPr>
        <w:t>е</w:t>
      </w:r>
      <w:r w:rsidRPr="000B2C80">
        <w:rPr>
          <w:color w:val="000000"/>
          <w:sz w:val="28"/>
          <w:szCs w:val="28"/>
        </w:rPr>
        <w:t>дерации</w:t>
      </w:r>
      <w:r w:rsidR="00705206">
        <w:rPr>
          <w:color w:val="000000"/>
          <w:sz w:val="28"/>
          <w:szCs w:val="28"/>
        </w:rPr>
        <w:t xml:space="preserve"> </w:t>
      </w:r>
      <w:r w:rsidRPr="000B2C80">
        <w:rPr>
          <w:color w:val="000000"/>
          <w:sz w:val="28"/>
          <w:szCs w:val="28"/>
        </w:rPr>
        <w:t>от 31мая 2021 г. № 287, с изменениями, внесенными приказами Министе</w:t>
      </w:r>
      <w:r w:rsidRPr="000B2C80">
        <w:rPr>
          <w:color w:val="000000"/>
          <w:sz w:val="28"/>
          <w:szCs w:val="28"/>
        </w:rPr>
        <w:t>р</w:t>
      </w:r>
      <w:r w:rsidRPr="000B2C80">
        <w:rPr>
          <w:color w:val="000000"/>
          <w:sz w:val="28"/>
          <w:szCs w:val="28"/>
        </w:rPr>
        <w:t>ства просвещения Российской Федерации</w:t>
      </w:r>
      <w:r w:rsidR="000B2C80" w:rsidRPr="000B2C80">
        <w:rPr>
          <w:color w:val="000000"/>
          <w:sz w:val="28"/>
          <w:szCs w:val="28"/>
        </w:rPr>
        <w:t xml:space="preserve"> </w:t>
      </w:r>
      <w:r w:rsidRPr="000B2C80">
        <w:rPr>
          <w:color w:val="000000"/>
          <w:sz w:val="28"/>
          <w:szCs w:val="28"/>
        </w:rPr>
        <w:t>от 18 июля 2022 г.№ 568 и от 8 ноября 2022 г. № 955732;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>ФОП ООО, утверждённой приказом Министерства просвещения РФ от 18 мая 2023 г. №370</w:t>
      </w:r>
      <w:r w:rsidR="000B2C80" w:rsidRPr="000B2C80">
        <w:rPr>
          <w:color w:val="000000"/>
          <w:sz w:val="28"/>
          <w:szCs w:val="28"/>
        </w:rPr>
        <w:t>;</w:t>
      </w:r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государственную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05206" w:rsidRPr="00705206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</w:p>
    <w:p w:rsidR="00724CA1" w:rsidRPr="000B2C80" w:rsidRDefault="00724CA1" w:rsidP="00705206">
      <w:pPr>
        <w:pStyle w:val="a5"/>
        <w:spacing w:line="264" w:lineRule="auto"/>
        <w:ind w:left="826"/>
        <w:rPr>
          <w:color w:val="000000"/>
          <w:sz w:val="28"/>
          <w:szCs w:val="28"/>
        </w:rPr>
      </w:pPr>
      <w:proofErr w:type="spellStart"/>
      <w:r w:rsidRPr="000B2C80">
        <w:rPr>
          <w:sz w:val="28"/>
          <w:szCs w:val="28"/>
        </w:rPr>
        <w:t>Чамзинская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705206">
        <w:rPr>
          <w:sz w:val="28"/>
          <w:szCs w:val="28"/>
        </w:rPr>
        <w:t>у предмету «Математика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</w:t>
      </w:r>
      <w:bookmarkStart w:id="0" w:name="_GoBack"/>
      <w:bookmarkEnd w:id="0"/>
      <w:r w:rsidRPr="000B2C80">
        <w:rPr>
          <w:sz w:val="28"/>
          <w:szCs w:val="28"/>
        </w:rPr>
        <w:t>л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8"/>
          <w:szCs w:val="28"/>
        </w:rPr>
      </w:pPr>
      <w:r w:rsidRPr="000B2C80">
        <w:rPr>
          <w:sz w:val="28"/>
          <w:szCs w:val="28"/>
        </w:rPr>
        <w:t>Пояснительная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записка,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себя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цели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изучения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место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учебном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плане;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Поурочное</w:t>
      </w:r>
      <w:r w:rsidRPr="000B2C80">
        <w:rPr>
          <w:spacing w:val="-6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705206" w:rsidRPr="00705206" w:rsidRDefault="00705206" w:rsidP="00705206">
      <w:pPr>
        <w:pStyle w:val="a5"/>
        <w:numPr>
          <w:ilvl w:val="1"/>
          <w:numId w:val="1"/>
        </w:numPr>
        <w:rPr>
          <w:sz w:val="28"/>
          <w:szCs w:val="28"/>
        </w:rPr>
      </w:pPr>
      <w:r w:rsidRPr="00705206">
        <w:rPr>
          <w:sz w:val="28"/>
          <w:szCs w:val="28"/>
        </w:rPr>
        <w:t>Учебно-методическое обеспечение образовательного процесса.</w:t>
      </w:r>
    </w:p>
    <w:p w:rsidR="00705206" w:rsidRPr="000B2C80" w:rsidRDefault="00705206" w:rsidP="00705206">
      <w:pPr>
        <w:pStyle w:val="a5"/>
        <w:tabs>
          <w:tab w:val="left" w:pos="814"/>
          <w:tab w:val="left" w:pos="815"/>
        </w:tabs>
        <w:spacing w:line="293" w:lineRule="exact"/>
        <w:ind w:left="814"/>
        <w:rPr>
          <w:sz w:val="28"/>
          <w:szCs w:val="28"/>
        </w:rPr>
      </w:pP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5B6379">
      <w:pgSz w:w="11910" w:h="16840"/>
      <w:pgMar w:top="709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326C"/>
    <w:rsid w:val="000B2C80"/>
    <w:rsid w:val="00190E5A"/>
    <w:rsid w:val="00322F6C"/>
    <w:rsid w:val="0036379B"/>
    <w:rsid w:val="003A326C"/>
    <w:rsid w:val="0048192D"/>
    <w:rsid w:val="005A6B53"/>
    <w:rsid w:val="005B6379"/>
    <w:rsid w:val="00705206"/>
    <w:rsid w:val="00724CA1"/>
    <w:rsid w:val="008208D0"/>
    <w:rsid w:val="009478B8"/>
    <w:rsid w:val="00AF22B7"/>
    <w:rsid w:val="00B41E35"/>
    <w:rsid w:val="00C040D9"/>
    <w:rsid w:val="00F36CCA"/>
    <w:rsid w:val="00F830D5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3</cp:revision>
  <dcterms:created xsi:type="dcterms:W3CDTF">2023-11-21T07:08:00Z</dcterms:created>
  <dcterms:modified xsi:type="dcterms:W3CDTF">2023-11-27T20:26:00Z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